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563E" w14:textId="4D26A1BC" w:rsidR="00904F2F" w:rsidRPr="008800DE" w:rsidRDefault="00904F2F" w:rsidP="00E73A7E">
      <w:pPr>
        <w:spacing w:before="100" w:beforeAutospacing="1" w:after="180" w:line="240" w:lineRule="auto"/>
        <w:rPr>
          <w:rFonts w:ascii="Roboto" w:eastAsia="Times New Roman" w:hAnsi="Roboto" w:cs="Times New Roman"/>
          <w:b/>
          <w:bCs/>
          <w:color w:val="202526"/>
          <w:kern w:val="0"/>
          <w:sz w:val="28"/>
          <w:szCs w:val="28"/>
          <w14:ligatures w14:val="none"/>
        </w:rPr>
      </w:pPr>
      <w:r w:rsidRPr="008800DE">
        <w:rPr>
          <w:rFonts w:ascii="Roboto" w:eastAsia="Times New Roman" w:hAnsi="Roboto" w:cs="Times New Roman"/>
          <w:b/>
          <w:bCs/>
          <w:color w:val="202526"/>
          <w:kern w:val="0"/>
          <w:sz w:val="28"/>
          <w:szCs w:val="28"/>
          <w14:ligatures w14:val="none"/>
        </w:rPr>
        <w:t>Documentation for Independent Contractors Checklist</w:t>
      </w:r>
    </w:p>
    <w:p w14:paraId="758F0248" w14:textId="01F945D2" w:rsidR="00904F2F" w:rsidRPr="00E73A7E" w:rsidRDefault="00904F2F" w:rsidP="00E73A7E">
      <w:pPr>
        <w:spacing w:before="100" w:beforeAutospacing="1" w:after="180" w:line="240" w:lineRule="auto"/>
        <w:rPr>
          <w:rFonts w:ascii="Roboto" w:eastAsia="Times New Roman" w:hAnsi="Roboto" w:cs="Times New Roman"/>
          <w:b/>
          <w:bCs/>
          <w:color w:val="202526"/>
          <w:kern w:val="0"/>
          <w:u w:val="single"/>
          <w14:ligatures w14:val="none"/>
        </w:rPr>
      </w:pPr>
      <w:r w:rsidRPr="00E73A7E">
        <w:rPr>
          <w:rFonts w:ascii="Roboto" w:eastAsia="Times New Roman" w:hAnsi="Roboto" w:cs="Times New Roman"/>
          <w:b/>
          <w:bCs/>
          <w:color w:val="202526"/>
          <w:kern w:val="0"/>
          <w:u w:val="single"/>
          <w14:ligatures w14:val="none"/>
        </w:rPr>
        <w:t>Pre-Hiring Documentation</w:t>
      </w:r>
    </w:p>
    <w:p w14:paraId="4E0346F9" w14:textId="5BFDF30C" w:rsidR="00904F2F" w:rsidRDefault="00904F2F" w:rsidP="00E73A7E">
      <w:pPr>
        <w:spacing w:before="100" w:beforeAutospacing="1" w:after="180" w:line="240" w:lineRule="auto"/>
        <w:rPr>
          <w:rFonts w:ascii="Roboto" w:eastAsia="Times New Roman" w:hAnsi="Roboto" w:cs="Times New Roman"/>
          <w:color w:val="202526"/>
          <w:kern w:val="0"/>
          <w14:ligatures w14:val="none"/>
        </w:rPr>
      </w:pPr>
      <w:r>
        <w:rPr>
          <w:rFonts w:ascii="Roboto" w:eastAsia="Times New Roman" w:hAnsi="Roboto" w:cs="Times New Roman"/>
          <w:color w:val="202526"/>
          <w:kern w:val="0"/>
          <w14:ligatures w14:val="none"/>
        </w:rPr>
        <w:t>Documentation may include:</w:t>
      </w:r>
    </w:p>
    <w:p w14:paraId="33EBD660" w14:textId="03191D8B" w:rsidR="00904F2F" w:rsidRPr="00BD4747" w:rsidRDefault="00904F2F" w:rsidP="00904F2F">
      <w:pPr>
        <w:numPr>
          <w:ilvl w:val="0"/>
          <w:numId w:val="1"/>
        </w:numPr>
        <w:spacing w:before="100" w:beforeAutospacing="1" w:after="180" w:line="240" w:lineRule="auto"/>
        <w:ind w:left="825"/>
        <w:rPr>
          <w:rFonts w:ascii="Roboto" w:eastAsia="Times New Roman" w:hAnsi="Roboto" w:cs="Times New Roman"/>
          <w:color w:val="202526"/>
          <w:kern w:val="0"/>
          <w14:ligatures w14:val="none"/>
        </w:rPr>
      </w:pPr>
      <w:r w:rsidRPr="00BD4747">
        <w:rPr>
          <w:rFonts w:ascii="Roboto" w:eastAsia="Times New Roman" w:hAnsi="Roboto" w:cs="Times New Roman"/>
          <w:color w:val="202526"/>
          <w:kern w:val="0"/>
          <w14:ligatures w14:val="none"/>
        </w:rPr>
        <w:t xml:space="preserve">A copy of the independent contractor's certificate of incorporation, LLC registration or similar </w:t>
      </w:r>
      <w:proofErr w:type="gramStart"/>
      <w:r w:rsidRPr="00BD4747">
        <w:rPr>
          <w:rFonts w:ascii="Roboto" w:eastAsia="Times New Roman" w:hAnsi="Roboto" w:cs="Times New Roman"/>
          <w:color w:val="202526"/>
          <w:kern w:val="0"/>
          <w14:ligatures w14:val="none"/>
        </w:rPr>
        <w:t>documentation;</w:t>
      </w:r>
      <w:proofErr w:type="gramEnd"/>
    </w:p>
    <w:p w14:paraId="798C013B" w14:textId="77777777" w:rsidR="00904F2F" w:rsidRPr="00BD4747" w:rsidRDefault="00904F2F" w:rsidP="00904F2F">
      <w:pPr>
        <w:numPr>
          <w:ilvl w:val="0"/>
          <w:numId w:val="1"/>
        </w:numPr>
        <w:spacing w:before="100" w:beforeAutospacing="1" w:after="180" w:line="240" w:lineRule="auto"/>
        <w:ind w:left="825"/>
        <w:rPr>
          <w:rFonts w:ascii="Roboto" w:eastAsia="Times New Roman" w:hAnsi="Roboto" w:cs="Times New Roman"/>
          <w:color w:val="202526"/>
          <w:kern w:val="0"/>
          <w14:ligatures w14:val="none"/>
        </w:rPr>
      </w:pPr>
      <w:r w:rsidRPr="00BD4747">
        <w:rPr>
          <w:rFonts w:ascii="Roboto" w:eastAsia="Times New Roman" w:hAnsi="Roboto" w:cs="Times New Roman"/>
          <w:color w:val="202526"/>
          <w:kern w:val="0"/>
          <w14:ligatures w14:val="none"/>
        </w:rPr>
        <w:t xml:space="preserve">Copies of business cards, stationery and </w:t>
      </w:r>
      <w:proofErr w:type="gramStart"/>
      <w:r w:rsidRPr="00BD4747">
        <w:rPr>
          <w:rFonts w:ascii="Roboto" w:eastAsia="Times New Roman" w:hAnsi="Roboto" w:cs="Times New Roman"/>
          <w:color w:val="202526"/>
          <w:kern w:val="0"/>
          <w14:ligatures w14:val="none"/>
        </w:rPr>
        <w:t>invoices;</w:t>
      </w:r>
      <w:proofErr w:type="gramEnd"/>
    </w:p>
    <w:p w14:paraId="0B1824E8" w14:textId="77777777" w:rsidR="00904F2F" w:rsidRPr="00BD4747" w:rsidRDefault="00904F2F" w:rsidP="00904F2F">
      <w:pPr>
        <w:numPr>
          <w:ilvl w:val="0"/>
          <w:numId w:val="1"/>
        </w:numPr>
        <w:spacing w:before="100" w:beforeAutospacing="1" w:after="180" w:line="240" w:lineRule="auto"/>
        <w:ind w:left="825"/>
        <w:rPr>
          <w:rFonts w:ascii="Roboto" w:eastAsia="Times New Roman" w:hAnsi="Roboto" w:cs="Times New Roman"/>
          <w:color w:val="202526"/>
          <w:kern w:val="0"/>
          <w14:ligatures w14:val="none"/>
        </w:rPr>
      </w:pPr>
      <w:r w:rsidRPr="00BD4747">
        <w:rPr>
          <w:rFonts w:ascii="Roboto" w:eastAsia="Times New Roman" w:hAnsi="Roboto" w:cs="Times New Roman"/>
          <w:color w:val="202526"/>
          <w:kern w:val="0"/>
          <w14:ligatures w14:val="none"/>
        </w:rPr>
        <w:t xml:space="preserve">Copies of marketing materials and </w:t>
      </w:r>
      <w:proofErr w:type="gramStart"/>
      <w:r w:rsidRPr="00BD4747">
        <w:rPr>
          <w:rFonts w:ascii="Roboto" w:eastAsia="Times New Roman" w:hAnsi="Roboto" w:cs="Times New Roman"/>
          <w:color w:val="202526"/>
          <w:kern w:val="0"/>
          <w14:ligatures w14:val="none"/>
        </w:rPr>
        <w:t>advertising;</w:t>
      </w:r>
      <w:proofErr w:type="gramEnd"/>
    </w:p>
    <w:p w14:paraId="384C7E1F" w14:textId="77777777" w:rsidR="00904F2F" w:rsidRPr="00BD4747" w:rsidRDefault="00904F2F" w:rsidP="00904F2F">
      <w:pPr>
        <w:numPr>
          <w:ilvl w:val="0"/>
          <w:numId w:val="1"/>
        </w:numPr>
        <w:spacing w:before="100" w:beforeAutospacing="1" w:after="180" w:line="240" w:lineRule="auto"/>
        <w:ind w:left="825"/>
        <w:rPr>
          <w:rFonts w:ascii="Roboto" w:eastAsia="Times New Roman" w:hAnsi="Roboto" w:cs="Times New Roman"/>
          <w:color w:val="202526"/>
          <w:kern w:val="0"/>
          <w14:ligatures w14:val="none"/>
        </w:rPr>
      </w:pPr>
      <w:r w:rsidRPr="00BD4747">
        <w:rPr>
          <w:rFonts w:ascii="Roboto" w:eastAsia="Times New Roman" w:hAnsi="Roboto" w:cs="Times New Roman"/>
          <w:color w:val="202526"/>
          <w:kern w:val="0"/>
          <w14:ligatures w14:val="none"/>
        </w:rPr>
        <w:t xml:space="preserve">A link to the independent contractor's </w:t>
      </w:r>
      <w:proofErr w:type="gramStart"/>
      <w:r w:rsidRPr="00BD4747">
        <w:rPr>
          <w:rFonts w:ascii="Roboto" w:eastAsia="Times New Roman" w:hAnsi="Roboto" w:cs="Times New Roman"/>
          <w:color w:val="202526"/>
          <w:kern w:val="0"/>
          <w14:ligatures w14:val="none"/>
        </w:rPr>
        <w:t>website;</w:t>
      </w:r>
      <w:proofErr w:type="gramEnd"/>
    </w:p>
    <w:p w14:paraId="698F3AAF" w14:textId="77777777" w:rsidR="00904F2F" w:rsidRPr="00BD4747" w:rsidRDefault="00904F2F" w:rsidP="00904F2F">
      <w:pPr>
        <w:numPr>
          <w:ilvl w:val="0"/>
          <w:numId w:val="1"/>
        </w:numPr>
        <w:spacing w:before="100" w:beforeAutospacing="1" w:after="180" w:line="240" w:lineRule="auto"/>
        <w:ind w:left="825"/>
        <w:rPr>
          <w:rFonts w:ascii="Roboto" w:eastAsia="Times New Roman" w:hAnsi="Roboto" w:cs="Times New Roman"/>
          <w:color w:val="202526"/>
          <w:kern w:val="0"/>
          <w14:ligatures w14:val="none"/>
        </w:rPr>
      </w:pPr>
      <w:r w:rsidRPr="00BD4747">
        <w:rPr>
          <w:rFonts w:ascii="Roboto" w:eastAsia="Times New Roman" w:hAnsi="Roboto" w:cs="Times New Roman"/>
          <w:color w:val="202526"/>
          <w:kern w:val="0"/>
          <w14:ligatures w14:val="none"/>
        </w:rPr>
        <w:t xml:space="preserve">Copies of any applicable </w:t>
      </w:r>
      <w:proofErr w:type="gramStart"/>
      <w:r w:rsidRPr="00BD4747">
        <w:rPr>
          <w:rFonts w:ascii="Roboto" w:eastAsia="Times New Roman" w:hAnsi="Roboto" w:cs="Times New Roman"/>
          <w:color w:val="202526"/>
          <w:kern w:val="0"/>
          <w14:ligatures w14:val="none"/>
        </w:rPr>
        <w:t>licenses;</w:t>
      </w:r>
      <w:proofErr w:type="gramEnd"/>
    </w:p>
    <w:p w14:paraId="2D80817D" w14:textId="77777777" w:rsidR="00904F2F" w:rsidRPr="00BD4747" w:rsidRDefault="00904F2F" w:rsidP="00904F2F">
      <w:pPr>
        <w:numPr>
          <w:ilvl w:val="0"/>
          <w:numId w:val="1"/>
        </w:numPr>
        <w:spacing w:before="100" w:beforeAutospacing="1" w:after="180" w:line="240" w:lineRule="auto"/>
        <w:ind w:left="825"/>
        <w:rPr>
          <w:rFonts w:ascii="Roboto" w:eastAsia="Times New Roman" w:hAnsi="Roboto" w:cs="Times New Roman"/>
          <w:color w:val="202526"/>
          <w:kern w:val="0"/>
          <w14:ligatures w14:val="none"/>
        </w:rPr>
      </w:pPr>
      <w:r w:rsidRPr="00BD4747">
        <w:rPr>
          <w:rFonts w:ascii="Roboto" w:eastAsia="Times New Roman" w:hAnsi="Roboto" w:cs="Times New Roman"/>
          <w:color w:val="202526"/>
          <w:kern w:val="0"/>
          <w14:ligatures w14:val="none"/>
        </w:rPr>
        <w:t xml:space="preserve">A lease for office </w:t>
      </w:r>
      <w:proofErr w:type="gramStart"/>
      <w:r w:rsidRPr="00BD4747">
        <w:rPr>
          <w:rFonts w:ascii="Roboto" w:eastAsia="Times New Roman" w:hAnsi="Roboto" w:cs="Times New Roman"/>
          <w:color w:val="202526"/>
          <w:kern w:val="0"/>
          <w14:ligatures w14:val="none"/>
        </w:rPr>
        <w:t>space;</w:t>
      </w:r>
      <w:proofErr w:type="gramEnd"/>
    </w:p>
    <w:p w14:paraId="35F458ED" w14:textId="77777777" w:rsidR="00904F2F" w:rsidRPr="00BD4747" w:rsidRDefault="00904F2F" w:rsidP="00904F2F">
      <w:pPr>
        <w:numPr>
          <w:ilvl w:val="0"/>
          <w:numId w:val="1"/>
        </w:numPr>
        <w:spacing w:before="100" w:beforeAutospacing="1" w:after="180" w:line="240" w:lineRule="auto"/>
        <w:ind w:left="825"/>
        <w:rPr>
          <w:rFonts w:ascii="Roboto" w:eastAsia="Times New Roman" w:hAnsi="Roboto" w:cs="Times New Roman"/>
          <w:color w:val="202526"/>
          <w:kern w:val="0"/>
          <w14:ligatures w14:val="none"/>
        </w:rPr>
      </w:pPr>
      <w:r w:rsidRPr="00BD4747">
        <w:rPr>
          <w:rFonts w:ascii="Roboto" w:eastAsia="Times New Roman" w:hAnsi="Roboto" w:cs="Times New Roman"/>
          <w:color w:val="202526"/>
          <w:kern w:val="0"/>
          <w14:ligatures w14:val="none"/>
        </w:rPr>
        <w:t xml:space="preserve">Equipment </w:t>
      </w:r>
      <w:proofErr w:type="gramStart"/>
      <w:r w:rsidRPr="00BD4747">
        <w:rPr>
          <w:rFonts w:ascii="Roboto" w:eastAsia="Times New Roman" w:hAnsi="Roboto" w:cs="Times New Roman"/>
          <w:color w:val="202526"/>
          <w:kern w:val="0"/>
          <w14:ligatures w14:val="none"/>
        </w:rPr>
        <w:t>leases;</w:t>
      </w:r>
      <w:proofErr w:type="gramEnd"/>
    </w:p>
    <w:p w14:paraId="0FE3B215" w14:textId="77777777" w:rsidR="00904F2F" w:rsidRPr="00BD4747" w:rsidRDefault="00904F2F" w:rsidP="00904F2F">
      <w:pPr>
        <w:numPr>
          <w:ilvl w:val="0"/>
          <w:numId w:val="1"/>
        </w:numPr>
        <w:spacing w:before="100" w:beforeAutospacing="1" w:after="180" w:line="240" w:lineRule="auto"/>
        <w:ind w:left="825"/>
        <w:rPr>
          <w:rFonts w:ascii="Roboto" w:eastAsia="Times New Roman" w:hAnsi="Roboto" w:cs="Times New Roman"/>
          <w:color w:val="202526"/>
          <w:kern w:val="0"/>
          <w14:ligatures w14:val="none"/>
        </w:rPr>
      </w:pPr>
      <w:r w:rsidRPr="00BD4747">
        <w:rPr>
          <w:rFonts w:ascii="Roboto" w:eastAsia="Times New Roman" w:hAnsi="Roboto" w:cs="Times New Roman"/>
          <w:color w:val="202526"/>
          <w:kern w:val="0"/>
          <w14:ligatures w14:val="none"/>
        </w:rPr>
        <w:t>Insurance certificates (general liability insurance, workers' compensation and unemployment insurance if the contractor has employees</w:t>
      </w:r>
      <w:proofErr w:type="gramStart"/>
      <w:r w:rsidRPr="00BD4747">
        <w:rPr>
          <w:rFonts w:ascii="Roboto" w:eastAsia="Times New Roman" w:hAnsi="Roboto" w:cs="Times New Roman"/>
          <w:color w:val="202526"/>
          <w:kern w:val="0"/>
          <w14:ligatures w14:val="none"/>
        </w:rPr>
        <w:t>);</w:t>
      </w:r>
      <w:proofErr w:type="gramEnd"/>
    </w:p>
    <w:p w14:paraId="2E83DA19" w14:textId="77777777" w:rsidR="00904F2F" w:rsidRPr="00BD4747" w:rsidRDefault="00904F2F" w:rsidP="00904F2F">
      <w:pPr>
        <w:numPr>
          <w:ilvl w:val="0"/>
          <w:numId w:val="1"/>
        </w:numPr>
        <w:spacing w:before="100" w:beforeAutospacing="1" w:after="180" w:line="240" w:lineRule="auto"/>
        <w:ind w:left="825"/>
        <w:rPr>
          <w:rFonts w:ascii="Roboto" w:eastAsia="Times New Roman" w:hAnsi="Roboto" w:cs="Times New Roman"/>
          <w:color w:val="202526"/>
          <w:kern w:val="0"/>
          <w14:ligatures w14:val="none"/>
        </w:rPr>
      </w:pPr>
      <w:r w:rsidRPr="00BD4747">
        <w:rPr>
          <w:rFonts w:ascii="Roboto" w:eastAsia="Times New Roman" w:hAnsi="Roboto" w:cs="Times New Roman"/>
          <w:color w:val="202526"/>
          <w:kern w:val="0"/>
          <w14:ligatures w14:val="none"/>
        </w:rPr>
        <w:t xml:space="preserve">A federal Employer Identification </w:t>
      </w:r>
      <w:proofErr w:type="gramStart"/>
      <w:r w:rsidRPr="00BD4747">
        <w:rPr>
          <w:rFonts w:ascii="Roboto" w:eastAsia="Times New Roman" w:hAnsi="Roboto" w:cs="Times New Roman"/>
          <w:color w:val="202526"/>
          <w:kern w:val="0"/>
          <w14:ligatures w14:val="none"/>
        </w:rPr>
        <w:t>Number;</w:t>
      </w:r>
      <w:proofErr w:type="gramEnd"/>
    </w:p>
    <w:p w14:paraId="1352CDC5" w14:textId="1928A430" w:rsidR="00904F2F" w:rsidRPr="00BD4747" w:rsidRDefault="00904F2F" w:rsidP="00904F2F">
      <w:pPr>
        <w:numPr>
          <w:ilvl w:val="0"/>
          <w:numId w:val="1"/>
        </w:numPr>
        <w:spacing w:before="100" w:beforeAutospacing="1" w:after="180" w:line="240" w:lineRule="auto"/>
        <w:ind w:left="825"/>
        <w:rPr>
          <w:rFonts w:ascii="Roboto" w:eastAsia="Times New Roman" w:hAnsi="Roboto" w:cs="Times New Roman"/>
          <w:color w:val="202526"/>
          <w:kern w:val="0"/>
          <w14:ligatures w14:val="none"/>
        </w:rPr>
      </w:pPr>
      <w:r w:rsidRPr="00BD4747">
        <w:rPr>
          <w:rFonts w:ascii="Roboto" w:eastAsia="Times New Roman" w:hAnsi="Roboto" w:cs="Times New Roman"/>
          <w:color w:val="202526"/>
          <w:kern w:val="0"/>
          <w14:ligatures w14:val="none"/>
        </w:rPr>
        <w:t>Contact information for other clients for whom the independent contractor has previously worked;</w:t>
      </w:r>
      <w:r w:rsidR="00A96FD6">
        <w:rPr>
          <w:rFonts w:ascii="Roboto" w:eastAsia="Times New Roman" w:hAnsi="Roboto" w:cs="Times New Roman"/>
          <w:color w:val="202526"/>
          <w:kern w:val="0"/>
          <w14:ligatures w14:val="none"/>
        </w:rPr>
        <w:t xml:space="preserve"> and</w:t>
      </w:r>
    </w:p>
    <w:p w14:paraId="6AACCC7D" w14:textId="472F79BD" w:rsidR="00904F2F" w:rsidRPr="00BD4747" w:rsidRDefault="00904F2F" w:rsidP="00904F2F">
      <w:pPr>
        <w:numPr>
          <w:ilvl w:val="0"/>
          <w:numId w:val="1"/>
        </w:numPr>
        <w:spacing w:before="100" w:beforeAutospacing="1" w:after="180" w:line="240" w:lineRule="auto"/>
        <w:ind w:left="825"/>
        <w:rPr>
          <w:rFonts w:ascii="Roboto" w:eastAsia="Times New Roman" w:hAnsi="Roboto" w:cs="Times New Roman"/>
          <w:color w:val="202526"/>
          <w:kern w:val="0"/>
          <w14:ligatures w14:val="none"/>
        </w:rPr>
      </w:pPr>
      <w:r w:rsidRPr="00BD4747">
        <w:rPr>
          <w:rFonts w:ascii="Roboto" w:eastAsia="Times New Roman" w:hAnsi="Roboto" w:cs="Times New Roman"/>
          <w:color w:val="202526"/>
          <w:kern w:val="0"/>
          <w14:ligatures w14:val="none"/>
        </w:rPr>
        <w:t>Copies of 1099-MISC forms that other clients have provided to the contractor</w:t>
      </w:r>
      <w:r w:rsidR="00A96FD6">
        <w:rPr>
          <w:rFonts w:ascii="Roboto" w:eastAsia="Times New Roman" w:hAnsi="Roboto" w:cs="Times New Roman"/>
          <w:color w:val="202526"/>
          <w:kern w:val="0"/>
          <w14:ligatures w14:val="none"/>
        </w:rPr>
        <w:t>.</w:t>
      </w:r>
    </w:p>
    <w:p w14:paraId="7B46D6DC" w14:textId="1287D634" w:rsidR="00904F2F" w:rsidRPr="00E73A7E" w:rsidRDefault="00904F2F" w:rsidP="00E73A7E">
      <w:pPr>
        <w:spacing w:before="100" w:beforeAutospacing="1" w:after="180" w:line="240" w:lineRule="auto"/>
        <w:rPr>
          <w:rFonts w:ascii="Roboto" w:eastAsia="Times New Roman" w:hAnsi="Roboto" w:cs="Times New Roman"/>
          <w:b/>
          <w:bCs/>
          <w:color w:val="202526"/>
          <w:kern w:val="0"/>
          <w:u w:val="single"/>
          <w14:ligatures w14:val="none"/>
        </w:rPr>
      </w:pPr>
      <w:r w:rsidRPr="00E73A7E">
        <w:rPr>
          <w:rFonts w:ascii="Roboto" w:eastAsia="Times New Roman" w:hAnsi="Roboto" w:cs="Times New Roman"/>
          <w:b/>
          <w:bCs/>
          <w:color w:val="202526"/>
          <w:kern w:val="0"/>
          <w:u w:val="single"/>
          <w14:ligatures w14:val="none"/>
        </w:rPr>
        <w:t>Post-Hiring and Tax Documentation</w:t>
      </w:r>
    </w:p>
    <w:p w14:paraId="0F786CA2" w14:textId="66C770D4" w:rsidR="00904F2F" w:rsidRDefault="00E73A7E" w:rsidP="00E73A7E">
      <w:pPr>
        <w:spacing w:before="100" w:beforeAutospacing="1" w:after="180" w:line="240" w:lineRule="auto"/>
        <w:rPr>
          <w:rFonts w:ascii="Roboto" w:eastAsia="Times New Roman" w:hAnsi="Roboto" w:cs="Times New Roman"/>
          <w:color w:val="202526"/>
          <w:kern w:val="0"/>
          <w14:ligatures w14:val="none"/>
        </w:rPr>
      </w:pPr>
      <w:r>
        <w:rPr>
          <w:rFonts w:ascii="Roboto" w:eastAsia="Times New Roman" w:hAnsi="Roboto" w:cs="Times New Roman"/>
          <w:color w:val="202526"/>
          <w:kern w:val="0"/>
          <w14:ligatures w14:val="none"/>
        </w:rPr>
        <w:t xml:space="preserve">Once the employer has decided to hire the contractor, </w:t>
      </w:r>
      <w:r w:rsidR="009F5762">
        <w:rPr>
          <w:rFonts w:ascii="Roboto" w:eastAsia="Times New Roman" w:hAnsi="Roboto" w:cs="Times New Roman"/>
          <w:color w:val="202526"/>
          <w:kern w:val="0"/>
          <w14:ligatures w14:val="none"/>
        </w:rPr>
        <w:t>they should require the following additional information:</w:t>
      </w:r>
    </w:p>
    <w:p w14:paraId="259D26F0" w14:textId="67ADBEAA" w:rsidR="00904F2F" w:rsidRPr="00BD4747" w:rsidRDefault="00904F2F" w:rsidP="00904F2F">
      <w:pPr>
        <w:numPr>
          <w:ilvl w:val="0"/>
          <w:numId w:val="2"/>
        </w:numPr>
        <w:spacing w:before="100" w:beforeAutospacing="1" w:after="180" w:line="240" w:lineRule="auto"/>
        <w:ind w:left="825"/>
        <w:rPr>
          <w:rFonts w:ascii="Roboto" w:eastAsia="Times New Roman" w:hAnsi="Roboto" w:cs="Times New Roman"/>
          <w:color w:val="202526"/>
          <w:kern w:val="0"/>
          <w14:ligatures w14:val="none"/>
        </w:rPr>
      </w:pPr>
      <w:r w:rsidRPr="00BD4747">
        <w:rPr>
          <w:rFonts w:ascii="Roboto" w:eastAsia="Times New Roman" w:hAnsi="Roboto" w:cs="Times New Roman"/>
          <w:color w:val="202526"/>
          <w:kern w:val="0"/>
          <w14:ligatures w14:val="none"/>
        </w:rPr>
        <w:t>A written independent contractor agreement; and</w:t>
      </w:r>
    </w:p>
    <w:p w14:paraId="18EB9776" w14:textId="77777777" w:rsidR="00904F2F" w:rsidRDefault="00904F2F" w:rsidP="00904F2F">
      <w:pPr>
        <w:numPr>
          <w:ilvl w:val="0"/>
          <w:numId w:val="2"/>
        </w:numPr>
        <w:spacing w:before="100" w:beforeAutospacing="1" w:after="180" w:line="240" w:lineRule="auto"/>
        <w:ind w:left="825"/>
        <w:rPr>
          <w:rFonts w:ascii="Roboto" w:eastAsia="Times New Roman" w:hAnsi="Roboto" w:cs="Times New Roman"/>
          <w:color w:val="202526"/>
          <w:kern w:val="0"/>
          <w14:ligatures w14:val="none"/>
        </w:rPr>
      </w:pPr>
      <w:r w:rsidRPr="00BD4747">
        <w:rPr>
          <w:rFonts w:ascii="Roboto" w:eastAsia="Times New Roman" w:hAnsi="Roboto" w:cs="Times New Roman"/>
          <w:color w:val="202526"/>
          <w:kern w:val="0"/>
          <w14:ligatures w14:val="none"/>
        </w:rPr>
        <w:t>IRS Form W-9, Request for Taxpayer Identification Number and Certification, and any similar state tax form.</w:t>
      </w:r>
    </w:p>
    <w:p w14:paraId="2B1CE39E" w14:textId="1989F17E" w:rsidR="009F5762" w:rsidRPr="00BD4747" w:rsidRDefault="009F5762" w:rsidP="009F5762">
      <w:pPr>
        <w:spacing w:before="100" w:beforeAutospacing="1" w:after="180" w:line="240" w:lineRule="auto"/>
        <w:rPr>
          <w:rFonts w:ascii="Roboto" w:eastAsia="Times New Roman" w:hAnsi="Roboto" w:cs="Times New Roman"/>
          <w:color w:val="202526"/>
          <w:kern w:val="0"/>
          <w14:ligatures w14:val="none"/>
        </w:rPr>
      </w:pPr>
      <w:r>
        <w:rPr>
          <w:rFonts w:ascii="Roboto" w:eastAsia="Times New Roman" w:hAnsi="Roboto" w:cs="Times New Roman"/>
          <w:color w:val="202526"/>
          <w:kern w:val="0"/>
          <w14:ligatures w14:val="none"/>
        </w:rPr>
        <w:t>At the end of each year, the employer also must provide the following tax reporting documents to the independent contractor for all payments greater than $600 per year:</w:t>
      </w:r>
    </w:p>
    <w:p w14:paraId="22ADCD6A" w14:textId="77777777" w:rsidR="00904F2F" w:rsidRPr="00BD4747" w:rsidRDefault="00904F2F" w:rsidP="00904F2F">
      <w:pPr>
        <w:numPr>
          <w:ilvl w:val="0"/>
          <w:numId w:val="3"/>
        </w:numPr>
        <w:spacing w:before="100" w:beforeAutospacing="1" w:line="240" w:lineRule="auto"/>
        <w:ind w:left="825"/>
        <w:rPr>
          <w:rFonts w:ascii="Roboto" w:eastAsia="Times New Roman" w:hAnsi="Roboto" w:cs="Times New Roman"/>
          <w:color w:val="202526"/>
          <w:kern w:val="0"/>
          <w14:ligatures w14:val="none"/>
        </w:rPr>
      </w:pPr>
      <w:r w:rsidRPr="00BD4747">
        <w:rPr>
          <w:rFonts w:ascii="Roboto" w:eastAsia="Times New Roman" w:hAnsi="Roboto" w:cs="Times New Roman"/>
          <w:color w:val="202526"/>
          <w:kern w:val="0"/>
          <w14:ligatures w14:val="none"/>
        </w:rPr>
        <w:t>IRS Form 1099 and any similar state tax form.</w:t>
      </w:r>
    </w:p>
    <w:p w14:paraId="7A77AF69" w14:textId="77777777" w:rsidR="00457F4A" w:rsidRDefault="00457F4A"/>
    <w:sectPr w:rsidR="00457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FD6"/>
    <w:multiLevelType w:val="multilevel"/>
    <w:tmpl w:val="5892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206A08"/>
    <w:multiLevelType w:val="multilevel"/>
    <w:tmpl w:val="2398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C76B6B"/>
    <w:multiLevelType w:val="multilevel"/>
    <w:tmpl w:val="6C5EC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8037435">
    <w:abstractNumId w:val="2"/>
  </w:num>
  <w:num w:numId="2" w16cid:durableId="718555193">
    <w:abstractNumId w:val="1"/>
  </w:num>
  <w:num w:numId="3" w16cid:durableId="157844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4A"/>
    <w:rsid w:val="001A1702"/>
    <w:rsid w:val="00437C86"/>
    <w:rsid w:val="00457F4A"/>
    <w:rsid w:val="0075060F"/>
    <w:rsid w:val="008800DE"/>
    <w:rsid w:val="00904F2F"/>
    <w:rsid w:val="009958F7"/>
    <w:rsid w:val="009F5762"/>
    <w:rsid w:val="00A96FD6"/>
    <w:rsid w:val="00E7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C5752"/>
  <w15:chartTrackingRefBased/>
  <w15:docId w15:val="{96AEA205-6093-4E57-9C95-DD69A9A8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F2F"/>
  </w:style>
  <w:style w:type="paragraph" w:styleId="Heading1">
    <w:name w:val="heading 1"/>
    <w:basedOn w:val="Normal"/>
    <w:next w:val="Normal"/>
    <w:link w:val="Heading1Char"/>
    <w:uiPriority w:val="9"/>
    <w:qFormat/>
    <w:rsid w:val="00457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F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F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F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F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F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F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F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F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F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F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F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Fletcher, M.A., SPHR, SHRM-SCP</dc:creator>
  <cp:keywords/>
  <dc:description/>
  <cp:lastModifiedBy>Tonya Fletcher, M.A., SPHR, SHRM-SCP</cp:lastModifiedBy>
  <cp:revision>9</cp:revision>
  <dcterms:created xsi:type="dcterms:W3CDTF">2025-03-26T17:03:00Z</dcterms:created>
  <dcterms:modified xsi:type="dcterms:W3CDTF">2025-03-26T17:11:00Z</dcterms:modified>
</cp:coreProperties>
</file>